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70" w:rsidRPr="00146B18" w:rsidRDefault="00622370" w:rsidP="00622370">
      <w:pPr>
        <w:jc w:val="center"/>
        <w:rPr>
          <w:rFonts w:eastAsia="富士ポップ"/>
          <w:b/>
          <w:sz w:val="72"/>
          <w:szCs w:val="72"/>
        </w:rPr>
      </w:pPr>
      <w:r w:rsidRPr="00232350">
        <w:rPr>
          <w:rFonts w:eastAsia="富士ポップ" w:hint="eastAsia"/>
          <w:b/>
          <w:sz w:val="72"/>
          <w:szCs w:val="72"/>
          <w:highlight w:val="yellow"/>
        </w:rPr>
        <w:t>弓道教室受講生募集</w:t>
      </w:r>
    </w:p>
    <w:p w:rsidR="00622370" w:rsidRPr="007F1A44" w:rsidRDefault="00622370" w:rsidP="00622370">
      <w:pPr>
        <w:rPr>
          <w:sz w:val="24"/>
        </w:rPr>
      </w:pPr>
    </w:p>
    <w:p w:rsidR="00622370" w:rsidRPr="007F1A44" w:rsidRDefault="00622370" w:rsidP="00622370">
      <w:pPr>
        <w:ind w:firstLineChars="100" w:firstLine="240"/>
        <w:rPr>
          <w:sz w:val="24"/>
        </w:rPr>
      </w:pPr>
      <w:r w:rsidRPr="007F1A44">
        <w:rPr>
          <w:rFonts w:hint="eastAsia"/>
          <w:sz w:val="24"/>
        </w:rPr>
        <w:t>弓道は、日本古来からの長い伝統を持つ武道です。</w:t>
      </w:r>
    </w:p>
    <w:p w:rsidR="00622370" w:rsidRPr="007F1A44" w:rsidRDefault="00622370" w:rsidP="00622370">
      <w:pPr>
        <w:ind w:left="240" w:hangingChars="100" w:hanging="240"/>
        <w:rPr>
          <w:sz w:val="24"/>
        </w:rPr>
      </w:pPr>
      <w:r w:rsidRPr="007F1A44">
        <w:rPr>
          <w:rFonts w:hint="eastAsia"/>
          <w:sz w:val="24"/>
        </w:rPr>
        <w:t xml:space="preserve">　激しい動きを必要とせず、体力に合った強さの弓を使用して、</w:t>
      </w:r>
      <w:r>
        <w:rPr>
          <w:rFonts w:hint="eastAsia"/>
          <w:sz w:val="24"/>
        </w:rPr>
        <w:t>老若男女が季</w:t>
      </w:r>
      <w:r w:rsidRPr="007F1A44">
        <w:rPr>
          <w:rFonts w:hint="eastAsia"/>
          <w:sz w:val="24"/>
        </w:rPr>
        <w:t>節を問わず一緒に楽しめる生涯スポーツです。</w:t>
      </w:r>
    </w:p>
    <w:p w:rsidR="00622370" w:rsidRPr="007F1A44" w:rsidRDefault="00622370" w:rsidP="00622370">
      <w:pPr>
        <w:ind w:left="240" w:hangingChars="100" w:hanging="240"/>
        <w:rPr>
          <w:sz w:val="24"/>
        </w:rPr>
      </w:pPr>
      <w:r w:rsidRPr="007F1A44">
        <w:rPr>
          <w:rFonts w:hint="eastAsia"/>
          <w:sz w:val="24"/>
        </w:rPr>
        <w:t xml:space="preserve">　この教室では、弓道の素晴らしさを感じていただいて、引き続き稽古を続けることができるように皆さんを指導いたします。</w:t>
      </w:r>
    </w:p>
    <w:p w:rsidR="00622370" w:rsidRPr="007F1A44" w:rsidRDefault="00622370" w:rsidP="00622370">
      <w:pPr>
        <w:rPr>
          <w:sz w:val="24"/>
        </w:rPr>
      </w:pPr>
    </w:p>
    <w:p w:rsidR="00622370" w:rsidRPr="007F1A44" w:rsidRDefault="00622370" w:rsidP="00622370">
      <w:pPr>
        <w:rPr>
          <w:sz w:val="24"/>
        </w:rPr>
      </w:pPr>
      <w:r w:rsidRPr="007F1A44">
        <w:rPr>
          <w:rFonts w:hint="eastAsia"/>
          <w:sz w:val="24"/>
        </w:rPr>
        <w:t xml:space="preserve">１．日　時　毎週水曜日、土曜日　午後　</w:t>
      </w:r>
      <w:r>
        <w:rPr>
          <w:rFonts w:hint="eastAsia"/>
          <w:sz w:val="24"/>
        </w:rPr>
        <w:t>７</w:t>
      </w:r>
      <w:r w:rsidRPr="007F1A44">
        <w:rPr>
          <w:rFonts w:hint="eastAsia"/>
          <w:sz w:val="24"/>
        </w:rPr>
        <w:t>時</w:t>
      </w:r>
      <w:r>
        <w:rPr>
          <w:rFonts w:hint="eastAsia"/>
          <w:sz w:val="24"/>
        </w:rPr>
        <w:t>３０</w:t>
      </w:r>
      <w:r w:rsidRPr="007F1A44">
        <w:rPr>
          <w:rFonts w:hint="eastAsia"/>
          <w:sz w:val="24"/>
        </w:rPr>
        <w:t>分～９時０</w:t>
      </w:r>
      <w:r>
        <w:rPr>
          <w:rFonts w:hint="eastAsia"/>
          <w:sz w:val="24"/>
        </w:rPr>
        <w:t>０</w:t>
      </w:r>
      <w:r w:rsidRPr="007F1A44">
        <w:rPr>
          <w:rFonts w:hint="eastAsia"/>
          <w:sz w:val="24"/>
        </w:rPr>
        <w:t>分</w:t>
      </w:r>
    </w:p>
    <w:p w:rsidR="00622370" w:rsidRPr="007F1A44" w:rsidRDefault="00622370" w:rsidP="00622370">
      <w:pPr>
        <w:rPr>
          <w:sz w:val="24"/>
        </w:rPr>
      </w:pPr>
      <w:r w:rsidRPr="007F1A44">
        <w:rPr>
          <w:rFonts w:hint="eastAsia"/>
          <w:sz w:val="24"/>
        </w:rPr>
        <w:t xml:space="preserve">　　　　　　５月</w:t>
      </w:r>
      <w:r>
        <w:rPr>
          <w:rFonts w:hint="eastAsia"/>
          <w:sz w:val="24"/>
        </w:rPr>
        <w:t xml:space="preserve">　９</w:t>
      </w:r>
      <w:r w:rsidRPr="007F1A44">
        <w:rPr>
          <w:rFonts w:hint="eastAsia"/>
          <w:sz w:val="24"/>
        </w:rPr>
        <w:t>日</w:t>
      </w:r>
      <w:r w:rsidRPr="007F1A44">
        <w:rPr>
          <w:sz w:val="24"/>
        </w:rPr>
        <w:t>(</w:t>
      </w:r>
      <w:r>
        <w:rPr>
          <w:rFonts w:hint="eastAsia"/>
          <w:sz w:val="24"/>
        </w:rPr>
        <w:t>土</w:t>
      </w:r>
      <w:r w:rsidRPr="007F1A44">
        <w:rPr>
          <w:sz w:val="24"/>
        </w:rPr>
        <w:t>)</w:t>
      </w:r>
      <w:r w:rsidRPr="007F1A44">
        <w:rPr>
          <w:rFonts w:hint="eastAsia"/>
          <w:sz w:val="24"/>
        </w:rPr>
        <w:t xml:space="preserve">　開講</w:t>
      </w:r>
    </w:p>
    <w:p w:rsidR="00622370" w:rsidRPr="007F1A44" w:rsidRDefault="00622370" w:rsidP="00622370">
      <w:pPr>
        <w:ind w:firstLineChars="600" w:firstLine="1440"/>
        <w:rPr>
          <w:sz w:val="24"/>
        </w:rPr>
      </w:pPr>
      <w:r w:rsidRPr="007F1A44">
        <w:rPr>
          <w:rFonts w:hint="eastAsia"/>
          <w:sz w:val="24"/>
        </w:rPr>
        <w:t>７月</w:t>
      </w:r>
      <w:r>
        <w:rPr>
          <w:rFonts w:hint="eastAsia"/>
          <w:sz w:val="24"/>
        </w:rPr>
        <w:t>１５</w:t>
      </w:r>
      <w:r w:rsidRPr="007F1A44">
        <w:rPr>
          <w:rFonts w:hint="eastAsia"/>
          <w:sz w:val="24"/>
        </w:rPr>
        <w:t>日</w:t>
      </w:r>
      <w:r w:rsidRPr="007F1A44">
        <w:rPr>
          <w:rFonts w:hint="eastAsia"/>
          <w:sz w:val="24"/>
        </w:rPr>
        <w:t>(</w:t>
      </w:r>
      <w:r>
        <w:rPr>
          <w:rFonts w:hint="eastAsia"/>
          <w:sz w:val="24"/>
        </w:rPr>
        <w:t>水</w:t>
      </w:r>
      <w:r w:rsidRPr="007F1A44">
        <w:rPr>
          <w:rFonts w:hint="eastAsia"/>
          <w:sz w:val="24"/>
        </w:rPr>
        <w:t>)</w:t>
      </w:r>
      <w:r w:rsidRPr="007F1A44">
        <w:rPr>
          <w:rFonts w:hint="eastAsia"/>
          <w:sz w:val="24"/>
        </w:rPr>
        <w:t xml:space="preserve">　閉講　（合計２０回）</w:t>
      </w:r>
    </w:p>
    <w:p w:rsidR="00622370" w:rsidRPr="007F1A44" w:rsidRDefault="00622370" w:rsidP="00622370">
      <w:pPr>
        <w:rPr>
          <w:sz w:val="24"/>
        </w:rPr>
      </w:pPr>
      <w:r w:rsidRPr="007F1A44">
        <w:rPr>
          <w:rFonts w:hint="eastAsia"/>
          <w:sz w:val="24"/>
        </w:rPr>
        <w:t>２．受講料　全期間を通して５，０００円（教室初日に納入）</w:t>
      </w:r>
    </w:p>
    <w:p w:rsidR="00622370" w:rsidRPr="007F1A44" w:rsidRDefault="00622370" w:rsidP="00622370">
      <w:pPr>
        <w:rPr>
          <w:sz w:val="24"/>
        </w:rPr>
      </w:pPr>
      <w:r>
        <w:rPr>
          <w:rFonts w:hint="eastAsia"/>
          <w:sz w:val="24"/>
        </w:rPr>
        <w:t xml:space="preserve">３．場　所　</w:t>
      </w:r>
      <w:r w:rsidR="00B14801">
        <w:rPr>
          <w:rFonts w:hint="eastAsia"/>
          <w:sz w:val="24"/>
        </w:rPr>
        <w:t>津幡町</w:t>
      </w:r>
      <w:r>
        <w:rPr>
          <w:rFonts w:hint="eastAsia"/>
          <w:sz w:val="24"/>
        </w:rPr>
        <w:t>総合体育館（津幡中学校横</w:t>
      </w:r>
      <w:r w:rsidRPr="007F1A44">
        <w:rPr>
          <w:rFonts w:hint="eastAsia"/>
          <w:sz w:val="24"/>
        </w:rPr>
        <w:t>）</w:t>
      </w:r>
      <w:r>
        <w:rPr>
          <w:rFonts w:hint="eastAsia"/>
          <w:sz w:val="24"/>
        </w:rPr>
        <w:t>二階　弓道場</w:t>
      </w:r>
    </w:p>
    <w:p w:rsidR="00622370" w:rsidRPr="007F1A44" w:rsidRDefault="00622370" w:rsidP="00622370">
      <w:pPr>
        <w:rPr>
          <w:sz w:val="24"/>
        </w:rPr>
      </w:pPr>
      <w:r w:rsidRPr="007F1A44">
        <w:rPr>
          <w:rFonts w:hint="eastAsia"/>
          <w:sz w:val="24"/>
        </w:rPr>
        <w:t>４．対</w:t>
      </w:r>
      <w:r>
        <w:rPr>
          <w:rFonts w:hint="eastAsia"/>
          <w:sz w:val="24"/>
        </w:rPr>
        <w:t xml:space="preserve">　</w:t>
      </w:r>
      <w:r w:rsidRPr="007F1A44">
        <w:rPr>
          <w:rFonts w:hint="eastAsia"/>
          <w:sz w:val="24"/>
        </w:rPr>
        <w:t>象　１５歳以上の方</w:t>
      </w:r>
    </w:p>
    <w:p w:rsidR="00622370" w:rsidRPr="007F1A44" w:rsidRDefault="00622370" w:rsidP="00622370">
      <w:pPr>
        <w:rPr>
          <w:sz w:val="24"/>
        </w:rPr>
      </w:pPr>
      <w:r w:rsidRPr="007F1A44">
        <w:rPr>
          <w:rFonts w:hint="eastAsia"/>
          <w:sz w:val="24"/>
        </w:rPr>
        <w:t xml:space="preserve">５．服　装　胸ボタン・ポケットの無いシャツ、ズボン、靴下を着用　</w:t>
      </w:r>
      <w:r w:rsidRPr="007F1A44">
        <w:rPr>
          <w:rFonts w:hint="eastAsia"/>
          <w:sz w:val="24"/>
        </w:rPr>
        <w:t xml:space="preserve"> </w:t>
      </w:r>
    </w:p>
    <w:p w:rsidR="00622370" w:rsidRPr="007F1A44" w:rsidRDefault="00622370" w:rsidP="00622370">
      <w:pPr>
        <w:rPr>
          <w:sz w:val="24"/>
        </w:rPr>
      </w:pPr>
      <w:r w:rsidRPr="007F1A44">
        <w:rPr>
          <w:rFonts w:hint="eastAsia"/>
          <w:sz w:val="24"/>
        </w:rPr>
        <w:t xml:space="preserve">６．申込、問合せ先　</w:t>
      </w:r>
    </w:p>
    <w:p w:rsidR="00622370" w:rsidRDefault="00622370" w:rsidP="00622370">
      <w:pPr>
        <w:ind w:firstLineChars="300" w:firstLine="720"/>
        <w:rPr>
          <w:sz w:val="24"/>
        </w:rPr>
      </w:pPr>
      <w:r w:rsidRPr="007F1A44">
        <w:rPr>
          <w:rFonts w:hint="eastAsia"/>
          <w:sz w:val="24"/>
        </w:rPr>
        <w:t xml:space="preserve">　　</w:t>
      </w:r>
      <w:r>
        <w:rPr>
          <w:rFonts w:hint="eastAsia"/>
          <w:sz w:val="24"/>
        </w:rPr>
        <w:t xml:space="preserve">　津幡町総合体育館</w:t>
      </w:r>
      <w:r w:rsidRPr="007F1A44">
        <w:rPr>
          <w:rFonts w:hint="eastAsia"/>
          <w:sz w:val="24"/>
        </w:rPr>
        <w:t>（</w:t>
      </w:r>
      <w:r w:rsidRPr="007F1A44">
        <w:rPr>
          <w:rFonts w:hint="eastAsia"/>
          <w:sz w:val="24"/>
        </w:rPr>
        <w:t>TEL</w:t>
      </w:r>
      <w:r>
        <w:rPr>
          <w:rFonts w:hint="eastAsia"/>
          <w:sz w:val="24"/>
        </w:rPr>
        <w:t xml:space="preserve">　０７６－２８９－３１６１</w:t>
      </w:r>
      <w:r w:rsidRPr="007F1A44">
        <w:rPr>
          <w:rFonts w:hint="eastAsia"/>
          <w:sz w:val="24"/>
        </w:rPr>
        <w:t>）</w:t>
      </w:r>
    </w:p>
    <w:p w:rsidR="00622370" w:rsidRDefault="00622370" w:rsidP="00622370">
      <w:pPr>
        <w:rPr>
          <w:sz w:val="24"/>
        </w:rPr>
      </w:pPr>
      <w:r>
        <w:rPr>
          <w:rFonts w:hint="eastAsia"/>
          <w:sz w:val="24"/>
        </w:rPr>
        <w:t xml:space="preserve">　　　　　　　　　　　　　　　　　　</w:t>
      </w:r>
    </w:p>
    <w:p w:rsidR="00622370" w:rsidRDefault="00622370" w:rsidP="00622370">
      <w:pPr>
        <w:rPr>
          <w:sz w:val="24"/>
        </w:rPr>
      </w:pPr>
      <w:r>
        <w:rPr>
          <w:rFonts w:hint="eastAsia"/>
          <w:sz w:val="24"/>
        </w:rPr>
        <w:t xml:space="preserve">　　</w:t>
      </w:r>
    </w:p>
    <w:p w:rsidR="00622370" w:rsidRDefault="00622370" w:rsidP="00622370">
      <w:pPr>
        <w:rPr>
          <w:b/>
          <w:sz w:val="24"/>
        </w:rPr>
      </w:pPr>
      <w:r>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396240</wp:posOffset>
                </wp:positionH>
                <wp:positionV relativeFrom="paragraph">
                  <wp:posOffset>25400</wp:posOffset>
                </wp:positionV>
                <wp:extent cx="923925" cy="2943225"/>
                <wp:effectExtent l="0" t="0" r="381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70" w:rsidRPr="007F1A44" w:rsidRDefault="00622370" w:rsidP="00622370">
                            <w:pPr>
                              <w:ind w:firstLineChars="50" w:firstLine="480"/>
                              <w:rPr>
                                <w:rFonts w:ascii="HGS行書体" w:eastAsia="HGS行書体"/>
                                <w:sz w:val="96"/>
                                <w:szCs w:val="96"/>
                              </w:rPr>
                            </w:pPr>
                            <w:r w:rsidRPr="007F1A44">
                              <w:rPr>
                                <w:rFonts w:ascii="HGS行書体" w:eastAsia="HGS行書体" w:hint="eastAsia"/>
                                <w:sz w:val="96"/>
                                <w:szCs w:val="96"/>
                              </w:rPr>
                              <w:t>正射必中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2pt;margin-top:2pt;width:72.7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" filled="f" stroked="f">
                <v:textbox style="layout-flow:vertical-ideographic" inset="5.85pt,.7pt,5.85pt,.7pt">
                  <w:txbxContent>
                    <w:p w:rsidR="00622370" w:rsidRPr="007F1A44" w:rsidRDefault="00622370" w:rsidP="00622370">
                      <w:pPr>
                        <w:ind w:firstLineChars="50" w:firstLine="480"/>
                        <w:rPr>
                          <w:rFonts w:ascii="HGS行書体" w:eastAsia="HGS行書体" w:hint="eastAsia"/>
                          <w:sz w:val="96"/>
                          <w:szCs w:val="96"/>
                        </w:rPr>
                      </w:pPr>
                      <w:r w:rsidRPr="007F1A44">
                        <w:rPr>
                          <w:rFonts w:ascii="HGS行書体" w:eastAsia="HGS行書体" w:hint="eastAsia"/>
                          <w:sz w:val="96"/>
                          <w:szCs w:val="96"/>
                        </w:rPr>
                        <w:t>正射必中</w:t>
                      </w:r>
                    </w:p>
                  </w:txbxContent>
                </v:textbox>
              </v:shape>
            </w:pict>
          </mc:Fallback>
        </mc:AlternateContent>
      </w:r>
      <w:r>
        <w:rPr>
          <w:rFonts w:hint="eastAsia"/>
          <w:b/>
          <w:sz w:val="24"/>
        </w:rPr>
        <w:t xml:space="preserve">　　　　　　　　　　　</w:t>
      </w:r>
      <w:r>
        <w:rPr>
          <w:rFonts w:hint="eastAsia"/>
          <w:b/>
          <w:noProof/>
          <w:sz w:val="24"/>
        </w:rPr>
        <w:drawing>
          <wp:inline distT="0" distB="0" distL="0" distR="0">
            <wp:extent cx="3257550" cy="2952750"/>
            <wp:effectExtent l="0" t="0" r="0" b="0"/>
            <wp:docPr id="1" name="図 1" descr="top_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img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952750"/>
                    </a:xfrm>
                    <a:prstGeom prst="rect">
                      <a:avLst/>
                    </a:prstGeom>
                    <a:noFill/>
                    <a:ln>
                      <a:noFill/>
                    </a:ln>
                  </pic:spPr>
                </pic:pic>
              </a:graphicData>
            </a:graphic>
          </wp:inline>
        </w:drawing>
      </w:r>
    </w:p>
    <w:p w:rsidR="00622370" w:rsidRDefault="00622370" w:rsidP="00622370">
      <w:pPr>
        <w:jc w:val="center"/>
        <w:rPr>
          <w:b/>
          <w:sz w:val="32"/>
          <w:szCs w:val="32"/>
        </w:rPr>
      </w:pPr>
      <w:r>
        <w:rPr>
          <w:b/>
          <w:sz w:val="24"/>
        </w:rPr>
        <w:br w:type="page"/>
      </w:r>
      <w:r>
        <w:rPr>
          <w:b/>
          <w:sz w:val="32"/>
          <w:szCs w:val="32"/>
        </w:rPr>
        <w:lastRenderedPageBreak/>
        <w:t>R2</w:t>
      </w:r>
      <w:r>
        <w:rPr>
          <w:rFonts w:hint="eastAsia"/>
          <w:b/>
          <w:sz w:val="32"/>
          <w:szCs w:val="32"/>
        </w:rPr>
        <w:t>年弓道教室受講申込書</w:t>
      </w:r>
    </w:p>
    <w:p w:rsidR="00622370" w:rsidRDefault="00622370" w:rsidP="00622370">
      <w:pPr>
        <w:jc w:val="center"/>
        <w:rPr>
          <w:b/>
          <w:sz w:val="28"/>
          <w:szCs w:val="28"/>
        </w:rPr>
      </w:pPr>
    </w:p>
    <w:p w:rsidR="00622370" w:rsidRDefault="00622370" w:rsidP="00622370">
      <w:pPr>
        <w:jc w:val="right"/>
        <w:rPr>
          <w:b/>
          <w:sz w:val="24"/>
        </w:rPr>
      </w:pPr>
      <w:r>
        <w:rPr>
          <w:rFonts w:hint="eastAsia"/>
          <w:b/>
          <w:sz w:val="24"/>
        </w:rPr>
        <w:t xml:space="preserve">　　令和　２年　</w:t>
      </w:r>
      <w:r>
        <w:rPr>
          <w:b/>
          <w:sz w:val="24"/>
        </w:rPr>
        <w:t xml:space="preserve"> </w:t>
      </w:r>
      <w:r>
        <w:rPr>
          <w:rFonts w:hint="eastAsia"/>
          <w:b/>
          <w:sz w:val="24"/>
        </w:rPr>
        <w:t xml:space="preserve">月　　</w:t>
      </w:r>
      <w:r>
        <w:rPr>
          <w:b/>
          <w:sz w:val="24"/>
        </w:rPr>
        <w:t xml:space="preserve"> </w:t>
      </w:r>
      <w:r>
        <w:rPr>
          <w:rFonts w:hint="eastAsia"/>
          <w:b/>
          <w:sz w:val="24"/>
        </w:rPr>
        <w:t>日</w:t>
      </w:r>
      <w:r>
        <w:rPr>
          <w:b/>
          <w:sz w:val="24"/>
        </w:rPr>
        <w:t xml:space="preserve"> </w:t>
      </w:r>
    </w:p>
    <w:p w:rsidR="00622370" w:rsidRDefault="00622370" w:rsidP="00622370">
      <w:pPr>
        <w:rPr>
          <w:b/>
          <w:sz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40"/>
        <w:gridCol w:w="6480"/>
      </w:tblGrid>
      <w:tr w:rsidR="00622370" w:rsidTr="00505DAF">
        <w:trPr>
          <w:trHeight w:val="901"/>
        </w:trPr>
        <w:tc>
          <w:tcPr>
            <w:tcW w:w="2340" w:type="dxa"/>
            <w:tcBorders>
              <w:top w:val="single" w:sz="4" w:space="0" w:color="auto"/>
              <w:left w:val="single" w:sz="4" w:space="0" w:color="auto"/>
              <w:bottom w:val="single" w:sz="4" w:space="0" w:color="auto"/>
              <w:right w:val="single" w:sz="4" w:space="0" w:color="auto"/>
            </w:tcBorders>
            <w:hideMark/>
          </w:tcPr>
          <w:p w:rsidR="00622370" w:rsidRPr="00C0305D" w:rsidRDefault="00622370" w:rsidP="00505DAF">
            <w:pPr>
              <w:rPr>
                <w:b/>
                <w:sz w:val="24"/>
              </w:rPr>
            </w:pPr>
            <w:r>
              <w:rPr>
                <w:b/>
                <w:sz w:val="24"/>
              </w:rPr>
              <w:t>(</w:t>
            </w:r>
            <w:r>
              <w:rPr>
                <w:rFonts w:hint="eastAsia"/>
                <w:b/>
                <w:sz w:val="24"/>
              </w:rPr>
              <w:t>ふりがな</w:t>
            </w:r>
            <w:r>
              <w:rPr>
                <w:b/>
                <w:sz w:val="24"/>
              </w:rPr>
              <w:t>)</w:t>
            </w:r>
          </w:p>
          <w:p w:rsidR="00622370" w:rsidRPr="00C0305D" w:rsidRDefault="00622370" w:rsidP="00505DAF">
            <w:pPr>
              <w:rPr>
                <w:b/>
                <w:sz w:val="24"/>
              </w:rPr>
            </w:pPr>
            <w:r>
              <w:rPr>
                <w:rFonts w:hint="eastAsia"/>
                <w:b/>
                <w:sz w:val="24"/>
              </w:rPr>
              <w:t>氏　　　名</w:t>
            </w:r>
          </w:p>
        </w:tc>
        <w:tc>
          <w:tcPr>
            <w:tcW w:w="6480" w:type="dxa"/>
            <w:tcBorders>
              <w:top w:val="single" w:sz="4" w:space="0" w:color="auto"/>
              <w:left w:val="single" w:sz="4" w:space="0" w:color="auto"/>
              <w:bottom w:val="single" w:sz="4" w:space="0" w:color="auto"/>
              <w:right w:val="single" w:sz="4" w:space="0" w:color="auto"/>
            </w:tcBorders>
          </w:tcPr>
          <w:p w:rsidR="00622370" w:rsidRPr="00C0305D" w:rsidRDefault="00622370" w:rsidP="00505DAF">
            <w:pPr>
              <w:rPr>
                <w:b/>
                <w:sz w:val="24"/>
              </w:rPr>
            </w:pPr>
          </w:p>
        </w:tc>
      </w:tr>
      <w:tr w:rsidR="00622370" w:rsidTr="00505DAF">
        <w:trPr>
          <w:trHeight w:val="1004"/>
        </w:trPr>
        <w:tc>
          <w:tcPr>
            <w:tcW w:w="2340" w:type="dxa"/>
            <w:tcBorders>
              <w:top w:val="single" w:sz="4" w:space="0" w:color="auto"/>
              <w:left w:val="single" w:sz="4" w:space="0" w:color="auto"/>
              <w:bottom w:val="single" w:sz="4" w:space="0" w:color="auto"/>
              <w:right w:val="single" w:sz="4" w:space="0" w:color="auto"/>
            </w:tcBorders>
          </w:tcPr>
          <w:p w:rsidR="00622370" w:rsidRPr="00C0305D" w:rsidRDefault="00622370" w:rsidP="00505DAF">
            <w:pPr>
              <w:rPr>
                <w:b/>
                <w:sz w:val="24"/>
              </w:rPr>
            </w:pPr>
          </w:p>
          <w:p w:rsidR="00622370" w:rsidRPr="00C0305D" w:rsidRDefault="00622370" w:rsidP="00505DAF">
            <w:pPr>
              <w:rPr>
                <w:b/>
                <w:sz w:val="24"/>
              </w:rPr>
            </w:pPr>
            <w:r>
              <w:rPr>
                <w:rFonts w:hint="eastAsia"/>
                <w:b/>
                <w:sz w:val="24"/>
              </w:rPr>
              <w:t>住　所</w:t>
            </w:r>
          </w:p>
        </w:tc>
        <w:tc>
          <w:tcPr>
            <w:tcW w:w="6480" w:type="dxa"/>
            <w:tcBorders>
              <w:top w:val="single" w:sz="4" w:space="0" w:color="auto"/>
              <w:left w:val="single" w:sz="4" w:space="0" w:color="auto"/>
              <w:bottom w:val="single" w:sz="4" w:space="0" w:color="auto"/>
              <w:right w:val="single" w:sz="4" w:space="0" w:color="auto"/>
            </w:tcBorders>
          </w:tcPr>
          <w:p w:rsidR="00622370" w:rsidRPr="00C0305D" w:rsidRDefault="00622370" w:rsidP="00505DAF">
            <w:pPr>
              <w:widowControl/>
              <w:jc w:val="left"/>
              <w:rPr>
                <w:b/>
                <w:sz w:val="24"/>
              </w:rPr>
            </w:pPr>
            <w:r>
              <w:rPr>
                <w:rFonts w:hint="eastAsia"/>
                <w:b/>
                <w:sz w:val="24"/>
              </w:rPr>
              <w:t>〒</w:t>
            </w:r>
          </w:p>
          <w:p w:rsidR="00622370" w:rsidRPr="00C0305D" w:rsidRDefault="00622370" w:rsidP="00505DAF">
            <w:pPr>
              <w:rPr>
                <w:b/>
                <w:sz w:val="24"/>
              </w:rPr>
            </w:pPr>
          </w:p>
        </w:tc>
      </w:tr>
      <w:tr w:rsidR="00622370" w:rsidTr="00505DAF">
        <w:trPr>
          <w:trHeight w:val="976"/>
        </w:trPr>
        <w:tc>
          <w:tcPr>
            <w:tcW w:w="2340" w:type="dxa"/>
            <w:tcBorders>
              <w:top w:val="single" w:sz="4" w:space="0" w:color="auto"/>
              <w:left w:val="single" w:sz="4" w:space="0" w:color="auto"/>
              <w:bottom w:val="single" w:sz="4" w:space="0" w:color="auto"/>
              <w:right w:val="single" w:sz="4" w:space="0" w:color="auto"/>
            </w:tcBorders>
          </w:tcPr>
          <w:p w:rsidR="00622370" w:rsidRPr="00C0305D" w:rsidRDefault="00622370" w:rsidP="00505DAF">
            <w:pPr>
              <w:rPr>
                <w:b/>
                <w:sz w:val="24"/>
              </w:rPr>
            </w:pPr>
          </w:p>
          <w:p w:rsidR="00622370" w:rsidRPr="00C0305D" w:rsidRDefault="00622370" w:rsidP="00505DAF">
            <w:pPr>
              <w:rPr>
                <w:b/>
                <w:sz w:val="24"/>
              </w:rPr>
            </w:pPr>
            <w:r>
              <w:rPr>
                <w:rFonts w:hint="eastAsia"/>
                <w:b/>
                <w:sz w:val="24"/>
              </w:rPr>
              <w:t>生</w:t>
            </w:r>
            <w:r>
              <w:rPr>
                <w:b/>
                <w:sz w:val="24"/>
              </w:rPr>
              <w:t xml:space="preserve"> </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tc>
        <w:tc>
          <w:tcPr>
            <w:tcW w:w="6480" w:type="dxa"/>
            <w:tcBorders>
              <w:top w:val="single" w:sz="4" w:space="0" w:color="auto"/>
              <w:left w:val="single" w:sz="4" w:space="0" w:color="auto"/>
              <w:bottom w:val="single" w:sz="4" w:space="0" w:color="auto"/>
              <w:right w:val="single" w:sz="4" w:space="0" w:color="auto"/>
            </w:tcBorders>
          </w:tcPr>
          <w:p w:rsidR="00622370" w:rsidRPr="00C0305D" w:rsidRDefault="00622370" w:rsidP="00505DAF">
            <w:pPr>
              <w:ind w:firstLineChars="100" w:firstLine="241"/>
              <w:rPr>
                <w:b/>
                <w:sz w:val="24"/>
              </w:rPr>
            </w:pPr>
          </w:p>
          <w:p w:rsidR="00622370" w:rsidRPr="00C0305D" w:rsidRDefault="00622370" w:rsidP="00505DAF">
            <w:pPr>
              <w:ind w:firstLineChars="100" w:firstLine="241"/>
              <w:rPr>
                <w:b/>
                <w:sz w:val="24"/>
              </w:rPr>
            </w:pPr>
            <w:r>
              <w:rPr>
                <w:b/>
                <w:sz w:val="24"/>
              </w:rPr>
              <w:t>S</w:t>
            </w:r>
            <w:r>
              <w:rPr>
                <w:rFonts w:hint="eastAsia"/>
                <w:b/>
                <w:sz w:val="24"/>
              </w:rPr>
              <w:t>・</w:t>
            </w:r>
            <w:r>
              <w:rPr>
                <w:b/>
                <w:sz w:val="24"/>
              </w:rPr>
              <w:t xml:space="preserve"> H</w:t>
            </w:r>
            <w:r>
              <w:rPr>
                <w:rFonts w:hint="eastAsia"/>
                <w:b/>
                <w:sz w:val="24"/>
              </w:rPr>
              <w:t xml:space="preserve">　　　　年　　　月　　　日（　　才）</w:t>
            </w:r>
          </w:p>
        </w:tc>
      </w:tr>
      <w:tr w:rsidR="00622370" w:rsidTr="00505DAF">
        <w:trPr>
          <w:trHeight w:val="1770"/>
        </w:trPr>
        <w:tc>
          <w:tcPr>
            <w:tcW w:w="2340" w:type="dxa"/>
            <w:tcBorders>
              <w:top w:val="single" w:sz="4" w:space="0" w:color="auto"/>
              <w:left w:val="single" w:sz="4" w:space="0" w:color="auto"/>
              <w:bottom w:val="single" w:sz="4" w:space="0" w:color="auto"/>
              <w:right w:val="single" w:sz="4" w:space="0" w:color="auto"/>
            </w:tcBorders>
          </w:tcPr>
          <w:p w:rsidR="00622370" w:rsidRPr="00C0305D" w:rsidRDefault="00622370" w:rsidP="00505DAF">
            <w:pPr>
              <w:rPr>
                <w:b/>
                <w:sz w:val="24"/>
              </w:rPr>
            </w:pPr>
          </w:p>
          <w:p w:rsidR="00622370" w:rsidRDefault="00622370" w:rsidP="00505DAF">
            <w:pPr>
              <w:rPr>
                <w:b/>
                <w:sz w:val="24"/>
              </w:rPr>
            </w:pPr>
          </w:p>
          <w:p w:rsidR="00622370" w:rsidRPr="00C0305D" w:rsidRDefault="00622370" w:rsidP="00505DAF">
            <w:pPr>
              <w:rPr>
                <w:b/>
                <w:sz w:val="24"/>
              </w:rPr>
            </w:pPr>
            <w:r>
              <w:rPr>
                <w:rFonts w:hint="eastAsia"/>
                <w:b/>
                <w:sz w:val="24"/>
              </w:rPr>
              <w:t>弓道経験</w:t>
            </w:r>
          </w:p>
        </w:tc>
        <w:tc>
          <w:tcPr>
            <w:tcW w:w="6480" w:type="dxa"/>
            <w:tcBorders>
              <w:top w:val="single" w:sz="4" w:space="0" w:color="auto"/>
              <w:left w:val="single" w:sz="4" w:space="0" w:color="auto"/>
              <w:bottom w:val="single" w:sz="4" w:space="0" w:color="auto"/>
              <w:right w:val="single" w:sz="4" w:space="0" w:color="auto"/>
            </w:tcBorders>
          </w:tcPr>
          <w:p w:rsidR="00622370" w:rsidRPr="00C0305D" w:rsidRDefault="00622370" w:rsidP="00505DAF">
            <w:pPr>
              <w:rPr>
                <w:b/>
                <w:sz w:val="24"/>
              </w:rPr>
            </w:pPr>
          </w:p>
          <w:p w:rsidR="00622370" w:rsidRDefault="00622370" w:rsidP="00505DAF">
            <w:pPr>
              <w:rPr>
                <w:b/>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323215</wp:posOffset>
                      </wp:positionV>
                      <wp:extent cx="304800" cy="0"/>
                      <wp:effectExtent l="0" t="76200" r="19050"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2.25pt;margin-top:25.45pt;width: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">
                      <v:stroke endarrow="block"/>
                    </v:shape>
                  </w:pict>
                </mc:Fallback>
              </mc:AlternateContent>
            </w:r>
            <w:r>
              <w:rPr>
                <w:rFonts w:hint="eastAsia"/>
                <w:b/>
                <w:sz w:val="24"/>
              </w:rPr>
              <w:t>経験あり　　経験なし　（どちらかに○をつける）</w:t>
            </w:r>
          </w:p>
          <w:p w:rsidR="00622370" w:rsidRDefault="00622370" w:rsidP="00505DAF">
            <w:pPr>
              <w:rPr>
                <w:b/>
                <w:sz w:val="24"/>
              </w:rPr>
            </w:pPr>
          </w:p>
          <w:p w:rsidR="00622370" w:rsidRPr="00C0305D" w:rsidRDefault="00622370" w:rsidP="00505DAF">
            <w:pPr>
              <w:rPr>
                <w:b/>
                <w:sz w:val="24"/>
              </w:rPr>
            </w:pPr>
            <w:r>
              <w:rPr>
                <w:rFonts w:hint="eastAsia"/>
                <w:b/>
                <w:sz w:val="24"/>
              </w:rPr>
              <w:t>級位・段位をお持ちの場合（　　　級　・　　　段　）</w:t>
            </w:r>
          </w:p>
        </w:tc>
      </w:tr>
      <w:tr w:rsidR="00622370" w:rsidTr="00505DAF">
        <w:trPr>
          <w:trHeight w:val="1424"/>
        </w:trPr>
        <w:tc>
          <w:tcPr>
            <w:tcW w:w="2340" w:type="dxa"/>
            <w:tcBorders>
              <w:top w:val="single" w:sz="4" w:space="0" w:color="auto"/>
              <w:left w:val="single" w:sz="4" w:space="0" w:color="auto"/>
              <w:bottom w:val="single" w:sz="4" w:space="0" w:color="auto"/>
              <w:right w:val="single" w:sz="4" w:space="0" w:color="auto"/>
            </w:tcBorders>
          </w:tcPr>
          <w:p w:rsidR="00622370" w:rsidRPr="00C0305D" w:rsidRDefault="00622370" w:rsidP="00505DAF">
            <w:pPr>
              <w:rPr>
                <w:b/>
                <w:sz w:val="24"/>
              </w:rPr>
            </w:pPr>
          </w:p>
          <w:p w:rsidR="00622370" w:rsidRPr="00C0305D" w:rsidRDefault="00622370" w:rsidP="00505DAF">
            <w:pPr>
              <w:rPr>
                <w:b/>
                <w:sz w:val="24"/>
              </w:rPr>
            </w:pPr>
            <w:r>
              <w:rPr>
                <w:rFonts w:hint="eastAsia"/>
                <w:b/>
                <w:sz w:val="24"/>
              </w:rPr>
              <w:t>連絡先</w:t>
            </w:r>
          </w:p>
        </w:tc>
        <w:tc>
          <w:tcPr>
            <w:tcW w:w="6480" w:type="dxa"/>
            <w:tcBorders>
              <w:top w:val="single" w:sz="4" w:space="0" w:color="auto"/>
              <w:left w:val="single" w:sz="4" w:space="0" w:color="auto"/>
              <w:bottom w:val="single" w:sz="4" w:space="0" w:color="auto"/>
              <w:right w:val="single" w:sz="4" w:space="0" w:color="auto"/>
            </w:tcBorders>
          </w:tcPr>
          <w:p w:rsidR="00622370" w:rsidRPr="00C0305D" w:rsidRDefault="00622370" w:rsidP="00505DAF">
            <w:pPr>
              <w:jc w:val="left"/>
              <w:rPr>
                <w:b/>
                <w:sz w:val="24"/>
              </w:rPr>
            </w:pPr>
            <w:r>
              <w:rPr>
                <w:rFonts w:hint="eastAsia"/>
                <w:b/>
                <w:sz w:val="24"/>
              </w:rPr>
              <w:t>自宅電話</w:t>
            </w:r>
          </w:p>
          <w:p w:rsidR="00622370" w:rsidRDefault="00622370" w:rsidP="00505DAF">
            <w:pPr>
              <w:jc w:val="left"/>
              <w:rPr>
                <w:b/>
                <w:sz w:val="24"/>
              </w:rPr>
            </w:pPr>
          </w:p>
          <w:p w:rsidR="00622370" w:rsidRPr="00C0305D" w:rsidRDefault="00622370" w:rsidP="00505DAF">
            <w:pPr>
              <w:jc w:val="left"/>
              <w:rPr>
                <w:b/>
                <w:sz w:val="24"/>
              </w:rPr>
            </w:pPr>
            <w:r>
              <w:rPr>
                <w:rFonts w:hint="eastAsia"/>
                <w:b/>
                <w:sz w:val="24"/>
              </w:rPr>
              <w:t>携帯電話</w:t>
            </w:r>
          </w:p>
        </w:tc>
      </w:tr>
    </w:tbl>
    <w:p w:rsidR="00B14801" w:rsidRDefault="00B14801" w:rsidP="00603169">
      <w:pPr>
        <w:jc w:val="center"/>
        <w:rPr>
          <w:sz w:val="32"/>
          <w:szCs w:val="32"/>
        </w:rPr>
      </w:pPr>
    </w:p>
    <w:p w:rsidR="00B14801" w:rsidRDefault="00B14801">
      <w:pPr>
        <w:widowControl/>
        <w:jc w:val="left"/>
        <w:rPr>
          <w:sz w:val="32"/>
          <w:szCs w:val="32"/>
        </w:rPr>
      </w:pPr>
      <w:r>
        <w:rPr>
          <w:sz w:val="32"/>
          <w:szCs w:val="32"/>
        </w:rPr>
        <w:br w:type="page"/>
      </w:r>
    </w:p>
    <w:p w:rsidR="00E75AAD" w:rsidRDefault="00603169" w:rsidP="00603169">
      <w:pPr>
        <w:jc w:val="center"/>
        <w:rPr>
          <w:sz w:val="32"/>
          <w:szCs w:val="32"/>
        </w:rPr>
      </w:pPr>
      <w:bookmarkStart w:id="0" w:name="_GoBack"/>
      <w:bookmarkEnd w:id="0"/>
      <w:r>
        <w:rPr>
          <w:rFonts w:hint="eastAsia"/>
          <w:sz w:val="32"/>
          <w:szCs w:val="32"/>
        </w:rPr>
        <w:lastRenderedPageBreak/>
        <w:t>心新たに射会で新年を祝う</w:t>
      </w:r>
    </w:p>
    <w:p w:rsidR="00603169" w:rsidRPr="00603169" w:rsidRDefault="00603169" w:rsidP="00603169">
      <w:pPr>
        <w:jc w:val="right"/>
        <w:rPr>
          <w:sz w:val="24"/>
          <w:szCs w:val="24"/>
        </w:rPr>
      </w:pPr>
      <w:r w:rsidRPr="00603169">
        <w:rPr>
          <w:rFonts w:hint="eastAsia"/>
          <w:sz w:val="24"/>
          <w:szCs w:val="24"/>
        </w:rPr>
        <w:t>津幡町弓道協会</w:t>
      </w:r>
    </w:p>
    <w:p w:rsidR="00603169" w:rsidRDefault="00603169" w:rsidP="00603169">
      <w:pPr>
        <w:ind w:firstLineChars="100" w:firstLine="240"/>
        <w:jc w:val="left"/>
        <w:rPr>
          <w:sz w:val="24"/>
          <w:szCs w:val="24"/>
        </w:rPr>
      </w:pPr>
      <w:r w:rsidRPr="00603169">
        <w:rPr>
          <w:rFonts w:hint="eastAsia"/>
          <w:sz w:val="24"/>
          <w:szCs w:val="24"/>
        </w:rPr>
        <w:t>津幡町</w:t>
      </w:r>
      <w:r>
        <w:rPr>
          <w:rFonts w:hint="eastAsia"/>
          <w:sz w:val="24"/>
          <w:szCs w:val="24"/>
        </w:rPr>
        <w:t>弓道協会の射初会は</w:t>
      </w:r>
      <w:r w:rsidR="00622370">
        <w:rPr>
          <w:rFonts w:hint="eastAsia"/>
          <w:sz w:val="24"/>
          <w:szCs w:val="24"/>
        </w:rPr>
        <w:t>１２</w:t>
      </w:r>
      <w:r>
        <w:rPr>
          <w:rFonts w:hint="eastAsia"/>
          <w:sz w:val="24"/>
          <w:szCs w:val="24"/>
        </w:rPr>
        <w:t>日、津幡町総合体育館弓道場で開かれ</w:t>
      </w:r>
      <w:r w:rsidR="008549F5">
        <w:rPr>
          <w:rFonts w:hint="eastAsia"/>
          <w:sz w:val="24"/>
          <w:szCs w:val="24"/>
        </w:rPr>
        <w:t>た。</w:t>
      </w:r>
      <w:r w:rsidR="001331A6">
        <w:rPr>
          <w:rFonts w:hint="eastAsia"/>
          <w:sz w:val="24"/>
          <w:szCs w:val="24"/>
        </w:rPr>
        <w:t>協</w:t>
      </w:r>
      <w:r>
        <w:rPr>
          <w:rFonts w:hint="eastAsia"/>
          <w:sz w:val="24"/>
          <w:szCs w:val="24"/>
        </w:rPr>
        <w:t>会員及び津幡高校、北陵高校弓道部員合計</w:t>
      </w:r>
      <w:r w:rsidR="00622370">
        <w:rPr>
          <w:rFonts w:hint="eastAsia"/>
          <w:sz w:val="24"/>
          <w:szCs w:val="24"/>
        </w:rPr>
        <w:t>２１</w:t>
      </w:r>
      <w:r w:rsidR="001331A6">
        <w:rPr>
          <w:rFonts w:hint="eastAsia"/>
          <w:sz w:val="24"/>
          <w:szCs w:val="24"/>
        </w:rPr>
        <w:t>人</w:t>
      </w:r>
      <w:r w:rsidR="008549F5">
        <w:rPr>
          <w:rFonts w:hint="eastAsia"/>
          <w:sz w:val="24"/>
          <w:szCs w:val="24"/>
        </w:rPr>
        <w:t>が参加し</w:t>
      </w:r>
      <w:r w:rsidR="00E60F95">
        <w:rPr>
          <w:rFonts w:hint="eastAsia"/>
          <w:sz w:val="24"/>
          <w:szCs w:val="24"/>
        </w:rPr>
        <w:t>、</w:t>
      </w:r>
      <w:r w:rsidR="001331A6">
        <w:rPr>
          <w:rFonts w:hint="eastAsia"/>
          <w:sz w:val="24"/>
          <w:szCs w:val="24"/>
        </w:rPr>
        <w:t>心新たに新年を祝い、精進を誓った。</w:t>
      </w:r>
    </w:p>
    <w:p w:rsidR="001331A6" w:rsidRDefault="001331A6" w:rsidP="00603169">
      <w:pPr>
        <w:ind w:firstLineChars="100" w:firstLine="240"/>
        <w:jc w:val="left"/>
        <w:rPr>
          <w:sz w:val="24"/>
          <w:szCs w:val="24"/>
        </w:rPr>
      </w:pPr>
      <w:r>
        <w:rPr>
          <w:rFonts w:hint="eastAsia"/>
          <w:sz w:val="24"/>
          <w:szCs w:val="24"/>
        </w:rPr>
        <w:t>瀬村義弘会長による矢渡しに続いて会員が持ち的射礼、審査のまあいによる一手</w:t>
      </w:r>
      <w:r w:rsidR="00E60F95">
        <w:rPr>
          <w:rFonts w:hint="eastAsia"/>
          <w:sz w:val="24"/>
          <w:szCs w:val="24"/>
        </w:rPr>
        <w:t>座射</w:t>
      </w:r>
      <w:r>
        <w:rPr>
          <w:rFonts w:hint="eastAsia"/>
          <w:sz w:val="24"/>
          <w:szCs w:val="24"/>
        </w:rPr>
        <w:t>、その</w:t>
      </w:r>
      <w:r w:rsidR="00E60F95">
        <w:rPr>
          <w:rFonts w:hint="eastAsia"/>
          <w:sz w:val="24"/>
          <w:szCs w:val="24"/>
        </w:rPr>
        <w:t>後、</w:t>
      </w:r>
      <w:r>
        <w:rPr>
          <w:rFonts w:hint="eastAsia"/>
          <w:sz w:val="24"/>
          <w:szCs w:val="24"/>
        </w:rPr>
        <w:t>立射による</w:t>
      </w:r>
      <w:r w:rsidR="00E60F95">
        <w:rPr>
          <w:rFonts w:hint="eastAsia"/>
          <w:sz w:val="24"/>
          <w:szCs w:val="24"/>
        </w:rPr>
        <w:t>四ツ矢</w:t>
      </w:r>
      <w:r w:rsidR="00622370">
        <w:rPr>
          <w:rFonts w:hint="eastAsia"/>
          <w:sz w:val="24"/>
          <w:szCs w:val="24"/>
        </w:rPr>
        <w:t>２</w:t>
      </w:r>
      <w:r w:rsidR="00E60F95">
        <w:rPr>
          <w:rFonts w:hint="eastAsia"/>
          <w:sz w:val="24"/>
          <w:szCs w:val="24"/>
        </w:rPr>
        <w:t>回の合計</w:t>
      </w:r>
      <w:r w:rsidR="00622370">
        <w:rPr>
          <w:rFonts w:hint="eastAsia"/>
          <w:sz w:val="24"/>
          <w:szCs w:val="24"/>
        </w:rPr>
        <w:t>１０</w:t>
      </w:r>
      <w:r w:rsidR="00E60F95">
        <w:rPr>
          <w:rFonts w:hint="eastAsia"/>
          <w:sz w:val="24"/>
          <w:szCs w:val="24"/>
        </w:rPr>
        <w:t>本の矢の的中数で競い合った。</w:t>
      </w:r>
    </w:p>
    <w:p w:rsidR="00E60F95" w:rsidRDefault="00E60F95" w:rsidP="00603169">
      <w:pPr>
        <w:ind w:firstLineChars="100" w:firstLine="240"/>
        <w:jc w:val="left"/>
        <w:rPr>
          <w:sz w:val="24"/>
          <w:szCs w:val="24"/>
        </w:rPr>
      </w:pPr>
      <w:r>
        <w:rPr>
          <w:rFonts w:hint="eastAsia"/>
          <w:sz w:val="24"/>
          <w:szCs w:val="24"/>
        </w:rPr>
        <w:t>競技の終了後、直径</w:t>
      </w:r>
      <w:r w:rsidR="00622370">
        <w:rPr>
          <w:rFonts w:hint="eastAsia"/>
          <w:sz w:val="24"/>
          <w:szCs w:val="24"/>
        </w:rPr>
        <w:t>９</w:t>
      </w:r>
      <w:r>
        <w:rPr>
          <w:rFonts w:hint="eastAsia"/>
          <w:sz w:val="24"/>
          <w:szCs w:val="24"/>
        </w:rPr>
        <w:t>センチの金的や白扇的、風船的</w:t>
      </w:r>
      <w:r w:rsidR="00455D22">
        <w:rPr>
          <w:rFonts w:hint="eastAsia"/>
          <w:sz w:val="24"/>
          <w:szCs w:val="24"/>
        </w:rPr>
        <w:t>を射る余興も行われ</w:t>
      </w:r>
    </w:p>
    <w:p w:rsidR="00455D22" w:rsidRDefault="00455D22" w:rsidP="00455D22">
      <w:pPr>
        <w:jc w:val="left"/>
        <w:rPr>
          <w:sz w:val="24"/>
          <w:szCs w:val="24"/>
        </w:rPr>
      </w:pPr>
      <w:r>
        <w:rPr>
          <w:rFonts w:hint="eastAsia"/>
          <w:sz w:val="24"/>
          <w:szCs w:val="24"/>
        </w:rPr>
        <w:t>みんなでお汁粉を食べ和気あいあいに楽しみました。</w:t>
      </w:r>
    </w:p>
    <w:p w:rsidR="00455D22" w:rsidRDefault="00455D22" w:rsidP="00455D22">
      <w:pPr>
        <w:jc w:val="left"/>
        <w:rPr>
          <w:sz w:val="24"/>
          <w:szCs w:val="24"/>
        </w:rPr>
      </w:pPr>
    </w:p>
    <w:p w:rsidR="00455D22" w:rsidRDefault="00455D22" w:rsidP="00455D22">
      <w:pPr>
        <w:jc w:val="left"/>
        <w:rPr>
          <w:sz w:val="24"/>
          <w:szCs w:val="24"/>
        </w:rPr>
      </w:pPr>
      <w:r>
        <w:rPr>
          <w:rFonts w:hint="eastAsia"/>
          <w:sz w:val="24"/>
          <w:szCs w:val="24"/>
        </w:rPr>
        <w:t>試合結果</w:t>
      </w:r>
    </w:p>
    <w:p w:rsidR="00455D22" w:rsidRDefault="00455D22" w:rsidP="00455D22">
      <w:pPr>
        <w:jc w:val="left"/>
        <w:rPr>
          <w:sz w:val="24"/>
          <w:szCs w:val="24"/>
        </w:rPr>
      </w:pPr>
      <w:r>
        <w:rPr>
          <w:rFonts w:hint="eastAsia"/>
          <w:sz w:val="24"/>
          <w:szCs w:val="24"/>
        </w:rPr>
        <w:t xml:space="preserve">　優勝　　　中田　翔月（津幡高校）</w:t>
      </w:r>
    </w:p>
    <w:p w:rsidR="00455D22" w:rsidRDefault="00455D22" w:rsidP="00455D22">
      <w:pPr>
        <w:jc w:val="left"/>
        <w:rPr>
          <w:sz w:val="24"/>
          <w:szCs w:val="24"/>
        </w:rPr>
      </w:pPr>
      <w:r>
        <w:rPr>
          <w:rFonts w:hint="eastAsia"/>
          <w:sz w:val="24"/>
          <w:szCs w:val="24"/>
        </w:rPr>
        <w:t xml:space="preserve">　準優勝　　瀬村　義弘</w:t>
      </w:r>
      <w:r w:rsidR="00347E57">
        <w:rPr>
          <w:rFonts w:hint="eastAsia"/>
          <w:sz w:val="24"/>
          <w:szCs w:val="24"/>
        </w:rPr>
        <w:t>（津幡町弓道協会）</w:t>
      </w:r>
    </w:p>
    <w:p w:rsidR="00347E57" w:rsidRDefault="00347E57" w:rsidP="00455D22">
      <w:pPr>
        <w:jc w:val="left"/>
        <w:rPr>
          <w:sz w:val="24"/>
          <w:szCs w:val="24"/>
        </w:rPr>
      </w:pPr>
      <w:r>
        <w:rPr>
          <w:rFonts w:hint="eastAsia"/>
          <w:sz w:val="24"/>
          <w:szCs w:val="24"/>
        </w:rPr>
        <w:t xml:space="preserve">　三位　　　森澤　由雄（津幡町弓道協会）</w:t>
      </w:r>
    </w:p>
    <w:p w:rsidR="00347E57" w:rsidRDefault="00347E57" w:rsidP="00455D22">
      <w:pPr>
        <w:jc w:val="left"/>
        <w:rPr>
          <w:sz w:val="24"/>
          <w:szCs w:val="24"/>
        </w:rPr>
      </w:pPr>
    </w:p>
    <w:p w:rsidR="00347E57" w:rsidRDefault="00347E57" w:rsidP="00455D22">
      <w:pPr>
        <w:jc w:val="left"/>
        <w:rPr>
          <w:sz w:val="24"/>
          <w:szCs w:val="24"/>
        </w:rPr>
      </w:pPr>
      <w:r>
        <w:rPr>
          <w:rFonts w:hint="eastAsia"/>
          <w:sz w:val="24"/>
          <w:szCs w:val="24"/>
        </w:rPr>
        <w:t>余興</w:t>
      </w:r>
    </w:p>
    <w:p w:rsidR="00347E57" w:rsidRDefault="00347E57" w:rsidP="00455D22">
      <w:pPr>
        <w:jc w:val="left"/>
        <w:rPr>
          <w:sz w:val="24"/>
          <w:szCs w:val="24"/>
        </w:rPr>
      </w:pPr>
      <w:r>
        <w:rPr>
          <w:rFonts w:hint="eastAsia"/>
          <w:sz w:val="24"/>
          <w:szCs w:val="24"/>
        </w:rPr>
        <w:t xml:space="preserve">　金的賞　　木村　洋子、</w:t>
      </w:r>
    </w:p>
    <w:p w:rsidR="00347E57" w:rsidRDefault="00347E57" w:rsidP="00455D22">
      <w:pPr>
        <w:jc w:val="left"/>
        <w:rPr>
          <w:sz w:val="24"/>
          <w:szCs w:val="24"/>
        </w:rPr>
      </w:pPr>
      <w:r>
        <w:rPr>
          <w:rFonts w:hint="eastAsia"/>
          <w:sz w:val="24"/>
          <w:szCs w:val="24"/>
        </w:rPr>
        <w:t xml:space="preserve">　　　　　　中田　翔月</w:t>
      </w:r>
    </w:p>
    <w:p w:rsidR="00347E57" w:rsidRDefault="00347E57" w:rsidP="00455D22">
      <w:pPr>
        <w:jc w:val="left"/>
        <w:rPr>
          <w:sz w:val="24"/>
          <w:szCs w:val="24"/>
        </w:rPr>
      </w:pPr>
    </w:p>
    <w:p w:rsidR="00347E57" w:rsidRDefault="00347E57" w:rsidP="00347E57">
      <w:pPr>
        <w:ind w:firstLineChars="100" w:firstLine="240"/>
        <w:jc w:val="left"/>
        <w:rPr>
          <w:sz w:val="24"/>
          <w:szCs w:val="24"/>
        </w:rPr>
      </w:pPr>
      <w:r>
        <w:rPr>
          <w:rFonts w:hint="eastAsia"/>
          <w:sz w:val="24"/>
          <w:szCs w:val="24"/>
        </w:rPr>
        <w:t>白扇</w:t>
      </w:r>
      <w:r w:rsidR="00E50881">
        <w:rPr>
          <w:rFonts w:hint="eastAsia"/>
          <w:sz w:val="24"/>
          <w:szCs w:val="24"/>
        </w:rPr>
        <w:t>的</w:t>
      </w:r>
      <w:r>
        <w:rPr>
          <w:rFonts w:hint="eastAsia"/>
          <w:sz w:val="24"/>
          <w:szCs w:val="24"/>
        </w:rPr>
        <w:t>賞　川崎　味智子、中村　英慈、前田　梨光、</w:t>
      </w:r>
    </w:p>
    <w:p w:rsidR="00E50881" w:rsidRDefault="00E50881" w:rsidP="00347E57">
      <w:pPr>
        <w:ind w:firstLineChars="100" w:firstLine="240"/>
        <w:jc w:val="left"/>
        <w:rPr>
          <w:sz w:val="24"/>
          <w:szCs w:val="24"/>
        </w:rPr>
      </w:pPr>
    </w:p>
    <w:p w:rsidR="00E50881" w:rsidRDefault="00E50881" w:rsidP="00E50881">
      <w:pPr>
        <w:ind w:leftChars="100" w:left="1410" w:hangingChars="500" w:hanging="1200"/>
        <w:jc w:val="left"/>
        <w:rPr>
          <w:sz w:val="24"/>
          <w:szCs w:val="24"/>
        </w:rPr>
      </w:pPr>
      <w:r>
        <w:rPr>
          <w:rFonts w:hint="eastAsia"/>
          <w:sz w:val="24"/>
          <w:szCs w:val="24"/>
        </w:rPr>
        <w:t>風船的賞　高瀬　佐一、在長　和廣、吉本　直正、木村　洋子、上端　義暢濱中　亜希子、新甫　莉奈、中田　翔月、倉辺　由貴江、</w:t>
      </w:r>
    </w:p>
    <w:p w:rsidR="0091171C" w:rsidRDefault="00E451C8" w:rsidP="008B3110">
      <w:pPr>
        <w:ind w:leftChars="100" w:left="1410" w:hangingChars="500" w:hanging="1200"/>
        <w:jc w:val="left"/>
        <w:rPr>
          <w:sz w:val="24"/>
          <w:szCs w:val="24"/>
        </w:rPr>
      </w:pPr>
      <w:r>
        <w:rPr>
          <w:rFonts w:hint="eastAsia"/>
          <w:sz w:val="24"/>
          <w:szCs w:val="24"/>
        </w:rPr>
        <w:t xml:space="preserve">　　　　　前田　梨光、坂口　大晟、和田　知民、南保　茉美</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187"/>
      </w:tblGrid>
      <w:tr w:rsidR="00622370" w:rsidTr="00622370">
        <w:tc>
          <w:tcPr>
            <w:tcW w:w="4425" w:type="dxa"/>
          </w:tcPr>
          <w:p w:rsidR="00622370" w:rsidRDefault="00622370" w:rsidP="008B3110">
            <w:pPr>
              <w:jc w:val="left"/>
              <w:rPr>
                <w:sz w:val="24"/>
                <w:szCs w:val="24"/>
              </w:rPr>
            </w:pPr>
            <w:r w:rsidRPr="008B3110">
              <w:rPr>
                <w:noProof/>
                <w:sz w:val="24"/>
                <w:szCs w:val="24"/>
              </w:rPr>
              <w:drawing>
                <wp:inline distT="0" distB="0" distL="0" distR="0" wp14:anchorId="4ED5DF3C" wp14:editId="7DE1E80B">
                  <wp:extent cx="2647950" cy="2095500"/>
                  <wp:effectExtent l="0" t="0" r="0" b="0"/>
                  <wp:docPr id="8" name="図 8" descr="C:\Users\semura\Pictures\2020-01\IMG_2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mura\Pictures\2020-01\IMG_21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89" cy="2095531"/>
                          </a:xfrm>
                          <a:prstGeom prst="rect">
                            <a:avLst/>
                          </a:prstGeom>
                          <a:noFill/>
                          <a:ln>
                            <a:noFill/>
                          </a:ln>
                        </pic:spPr>
                      </pic:pic>
                    </a:graphicData>
                  </a:graphic>
                </wp:inline>
              </w:drawing>
            </w:r>
          </w:p>
        </w:tc>
        <w:tc>
          <w:tcPr>
            <w:tcW w:w="4187" w:type="dxa"/>
          </w:tcPr>
          <w:p w:rsidR="00622370" w:rsidRDefault="00622370" w:rsidP="008B3110">
            <w:pPr>
              <w:jc w:val="left"/>
              <w:rPr>
                <w:sz w:val="24"/>
                <w:szCs w:val="24"/>
              </w:rPr>
            </w:pPr>
            <w:r w:rsidRPr="008B3110">
              <w:rPr>
                <w:noProof/>
                <w:sz w:val="24"/>
                <w:szCs w:val="24"/>
              </w:rPr>
              <w:drawing>
                <wp:inline distT="0" distB="0" distL="0" distR="0" wp14:anchorId="5E8FF9BC" wp14:editId="546C985B">
                  <wp:extent cx="2505075" cy="2066925"/>
                  <wp:effectExtent l="0" t="0" r="9525" b="9525"/>
                  <wp:docPr id="9" name="図 9" descr="C:\Users\semura\Pictures\2020-01\IMG_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mura\Pictures\2020-01\IMG_21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113" cy="2066956"/>
                          </a:xfrm>
                          <a:prstGeom prst="rect">
                            <a:avLst/>
                          </a:prstGeom>
                          <a:noFill/>
                          <a:ln>
                            <a:noFill/>
                          </a:ln>
                        </pic:spPr>
                      </pic:pic>
                    </a:graphicData>
                  </a:graphic>
                </wp:inline>
              </w:drawing>
            </w:r>
          </w:p>
        </w:tc>
      </w:tr>
      <w:tr w:rsidR="00622370" w:rsidTr="00622370">
        <w:tc>
          <w:tcPr>
            <w:tcW w:w="4425" w:type="dxa"/>
          </w:tcPr>
          <w:p w:rsidR="00622370" w:rsidRDefault="00622370" w:rsidP="008B3110">
            <w:pPr>
              <w:jc w:val="left"/>
              <w:rPr>
                <w:sz w:val="24"/>
                <w:szCs w:val="24"/>
              </w:rPr>
            </w:pPr>
            <w:r w:rsidRPr="00911FDA">
              <w:rPr>
                <w:noProof/>
                <w:sz w:val="24"/>
                <w:szCs w:val="24"/>
              </w:rPr>
              <w:lastRenderedPageBreak/>
              <w:drawing>
                <wp:inline distT="0" distB="0" distL="0" distR="0" wp14:anchorId="0958052F" wp14:editId="10CB95EC">
                  <wp:extent cx="2676525" cy="2028825"/>
                  <wp:effectExtent l="0" t="0" r="9525" b="9525"/>
                  <wp:docPr id="10" name="図 10" descr="C:\Users\semura\Pictures\2020-01\IMG_2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mura\Pictures\2020-01\IMG_218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59" cy="2028851"/>
                          </a:xfrm>
                          <a:prstGeom prst="rect">
                            <a:avLst/>
                          </a:prstGeom>
                          <a:noFill/>
                          <a:ln>
                            <a:noFill/>
                          </a:ln>
                        </pic:spPr>
                      </pic:pic>
                    </a:graphicData>
                  </a:graphic>
                </wp:inline>
              </w:drawing>
            </w:r>
          </w:p>
        </w:tc>
        <w:tc>
          <w:tcPr>
            <w:tcW w:w="4187" w:type="dxa"/>
          </w:tcPr>
          <w:p w:rsidR="00622370" w:rsidRDefault="00622370" w:rsidP="008B3110">
            <w:pPr>
              <w:jc w:val="left"/>
              <w:rPr>
                <w:sz w:val="24"/>
                <w:szCs w:val="24"/>
              </w:rPr>
            </w:pPr>
            <w:r w:rsidRPr="00691639">
              <w:rPr>
                <w:noProof/>
                <w:sz w:val="24"/>
                <w:szCs w:val="24"/>
              </w:rPr>
              <w:drawing>
                <wp:inline distT="0" distB="0" distL="0" distR="0" wp14:anchorId="6D433AE6" wp14:editId="4737844A">
                  <wp:extent cx="2505075" cy="2028825"/>
                  <wp:effectExtent l="0" t="0" r="9525" b="9525"/>
                  <wp:docPr id="12" name="図 12" descr="C:\Users\semura\Pictures\2020-01\IMG_2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mura\Pictures\2020-01\IMG_218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116" cy="2028858"/>
                          </a:xfrm>
                          <a:prstGeom prst="rect">
                            <a:avLst/>
                          </a:prstGeom>
                          <a:noFill/>
                          <a:ln>
                            <a:noFill/>
                          </a:ln>
                        </pic:spPr>
                      </pic:pic>
                    </a:graphicData>
                  </a:graphic>
                </wp:inline>
              </w:drawing>
            </w:r>
          </w:p>
        </w:tc>
      </w:tr>
      <w:tr w:rsidR="00622370" w:rsidTr="00622370">
        <w:tc>
          <w:tcPr>
            <w:tcW w:w="4425" w:type="dxa"/>
          </w:tcPr>
          <w:p w:rsidR="00622370" w:rsidRDefault="00622370" w:rsidP="008B3110">
            <w:pPr>
              <w:jc w:val="left"/>
              <w:rPr>
                <w:sz w:val="24"/>
                <w:szCs w:val="24"/>
              </w:rPr>
            </w:pPr>
            <w:r w:rsidRPr="00AD6CC8">
              <w:rPr>
                <w:noProof/>
                <w:sz w:val="24"/>
                <w:szCs w:val="24"/>
              </w:rPr>
              <w:drawing>
                <wp:inline distT="0" distB="0" distL="0" distR="0" wp14:anchorId="027B6A26" wp14:editId="53A3E16F">
                  <wp:extent cx="2667000" cy="2238375"/>
                  <wp:effectExtent l="0" t="0" r="0" b="9525"/>
                  <wp:docPr id="13" name="図 13" descr="C:\Users\semura\Pictures\2020-01\IMG_2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mura\Pictures\2020-01\IMG_21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39" cy="2238408"/>
                          </a:xfrm>
                          <a:prstGeom prst="rect">
                            <a:avLst/>
                          </a:prstGeom>
                          <a:noFill/>
                          <a:ln>
                            <a:noFill/>
                          </a:ln>
                        </pic:spPr>
                      </pic:pic>
                    </a:graphicData>
                  </a:graphic>
                </wp:inline>
              </w:drawing>
            </w:r>
          </w:p>
        </w:tc>
        <w:tc>
          <w:tcPr>
            <w:tcW w:w="4187" w:type="dxa"/>
          </w:tcPr>
          <w:p w:rsidR="00622370" w:rsidRDefault="00622370" w:rsidP="008B3110">
            <w:pPr>
              <w:jc w:val="left"/>
              <w:rPr>
                <w:sz w:val="24"/>
                <w:szCs w:val="24"/>
              </w:rPr>
            </w:pPr>
            <w:r w:rsidRPr="00AD6CC8">
              <w:rPr>
                <w:noProof/>
                <w:sz w:val="24"/>
                <w:szCs w:val="24"/>
              </w:rPr>
              <w:drawing>
                <wp:inline distT="0" distB="0" distL="0" distR="0" wp14:anchorId="510C50EB" wp14:editId="60891FEF">
                  <wp:extent cx="2524125" cy="2219325"/>
                  <wp:effectExtent l="0" t="0" r="9525" b="9525"/>
                  <wp:docPr id="14" name="図 14" descr="C:\Users\semura\Pictures\2020-01\IMG_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mura\Pictures\2020-01\IMG_219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56" cy="2219352"/>
                          </a:xfrm>
                          <a:prstGeom prst="rect">
                            <a:avLst/>
                          </a:prstGeom>
                          <a:noFill/>
                          <a:ln>
                            <a:noFill/>
                          </a:ln>
                        </pic:spPr>
                      </pic:pic>
                    </a:graphicData>
                  </a:graphic>
                </wp:inline>
              </w:drawing>
            </w:r>
          </w:p>
        </w:tc>
      </w:tr>
    </w:tbl>
    <w:p w:rsidR="00AD6CC8" w:rsidRPr="00E50881" w:rsidRDefault="00AD6CC8" w:rsidP="00E15749">
      <w:pPr>
        <w:jc w:val="left"/>
        <w:rPr>
          <w:sz w:val="24"/>
          <w:szCs w:val="24"/>
        </w:rPr>
      </w:pPr>
    </w:p>
    <w:sectPr w:rsidR="00AD6CC8" w:rsidRPr="00E508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9A" w:rsidRDefault="00DA3B9A" w:rsidP="00622370">
      <w:r>
        <w:separator/>
      </w:r>
    </w:p>
  </w:endnote>
  <w:endnote w:type="continuationSeparator" w:id="0">
    <w:p w:rsidR="00DA3B9A" w:rsidRDefault="00DA3B9A" w:rsidP="0062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富士ポップ">
    <w:altName w:val="ＭＳ Ｐ明朝"/>
    <w:charset w:val="80"/>
    <w:family w:val="modern"/>
    <w:pitch w:val="fixed"/>
    <w:sig w:usb0="00000000" w:usb1="08070000"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9A" w:rsidRDefault="00DA3B9A" w:rsidP="00622370">
      <w:r>
        <w:separator/>
      </w:r>
    </w:p>
  </w:footnote>
  <w:footnote w:type="continuationSeparator" w:id="0">
    <w:p w:rsidR="00DA3B9A" w:rsidRDefault="00DA3B9A" w:rsidP="0062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69"/>
    <w:rsid w:val="001331A6"/>
    <w:rsid w:val="00347E57"/>
    <w:rsid w:val="00455D22"/>
    <w:rsid w:val="00603169"/>
    <w:rsid w:val="006212B8"/>
    <w:rsid w:val="00622370"/>
    <w:rsid w:val="00691639"/>
    <w:rsid w:val="006C479E"/>
    <w:rsid w:val="008549F5"/>
    <w:rsid w:val="008B3110"/>
    <w:rsid w:val="0091171C"/>
    <w:rsid w:val="00911FDA"/>
    <w:rsid w:val="00AD6CC8"/>
    <w:rsid w:val="00B07731"/>
    <w:rsid w:val="00B14801"/>
    <w:rsid w:val="00BC5496"/>
    <w:rsid w:val="00DA3B9A"/>
    <w:rsid w:val="00E15749"/>
    <w:rsid w:val="00E451C8"/>
    <w:rsid w:val="00E50881"/>
    <w:rsid w:val="00E60F95"/>
    <w:rsid w:val="00E7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9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9F5"/>
    <w:rPr>
      <w:rFonts w:asciiTheme="majorHAnsi" w:eastAsiaTheme="majorEastAsia" w:hAnsiTheme="majorHAnsi" w:cstheme="majorBidi"/>
      <w:sz w:val="18"/>
      <w:szCs w:val="18"/>
    </w:rPr>
  </w:style>
  <w:style w:type="paragraph" w:styleId="a5">
    <w:name w:val="header"/>
    <w:basedOn w:val="a"/>
    <w:link w:val="a6"/>
    <w:uiPriority w:val="99"/>
    <w:unhideWhenUsed/>
    <w:rsid w:val="00622370"/>
    <w:pPr>
      <w:tabs>
        <w:tab w:val="center" w:pos="4252"/>
        <w:tab w:val="right" w:pos="8504"/>
      </w:tabs>
      <w:snapToGrid w:val="0"/>
    </w:pPr>
  </w:style>
  <w:style w:type="character" w:customStyle="1" w:styleId="a6">
    <w:name w:val="ヘッダー (文字)"/>
    <w:basedOn w:val="a0"/>
    <w:link w:val="a5"/>
    <w:uiPriority w:val="99"/>
    <w:rsid w:val="00622370"/>
  </w:style>
  <w:style w:type="paragraph" w:styleId="a7">
    <w:name w:val="footer"/>
    <w:basedOn w:val="a"/>
    <w:link w:val="a8"/>
    <w:uiPriority w:val="99"/>
    <w:unhideWhenUsed/>
    <w:rsid w:val="00622370"/>
    <w:pPr>
      <w:tabs>
        <w:tab w:val="center" w:pos="4252"/>
        <w:tab w:val="right" w:pos="8504"/>
      </w:tabs>
      <w:snapToGrid w:val="0"/>
    </w:pPr>
  </w:style>
  <w:style w:type="character" w:customStyle="1" w:styleId="a8">
    <w:name w:val="フッター (文字)"/>
    <w:basedOn w:val="a0"/>
    <w:link w:val="a7"/>
    <w:uiPriority w:val="99"/>
    <w:rsid w:val="00622370"/>
  </w:style>
  <w:style w:type="table" w:styleId="a9">
    <w:name w:val="Table Grid"/>
    <w:basedOn w:val="a1"/>
    <w:uiPriority w:val="39"/>
    <w:rsid w:val="0062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9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9F5"/>
    <w:rPr>
      <w:rFonts w:asciiTheme="majorHAnsi" w:eastAsiaTheme="majorEastAsia" w:hAnsiTheme="majorHAnsi" w:cstheme="majorBidi"/>
      <w:sz w:val="18"/>
      <w:szCs w:val="18"/>
    </w:rPr>
  </w:style>
  <w:style w:type="paragraph" w:styleId="a5">
    <w:name w:val="header"/>
    <w:basedOn w:val="a"/>
    <w:link w:val="a6"/>
    <w:uiPriority w:val="99"/>
    <w:unhideWhenUsed/>
    <w:rsid w:val="00622370"/>
    <w:pPr>
      <w:tabs>
        <w:tab w:val="center" w:pos="4252"/>
        <w:tab w:val="right" w:pos="8504"/>
      </w:tabs>
      <w:snapToGrid w:val="0"/>
    </w:pPr>
  </w:style>
  <w:style w:type="character" w:customStyle="1" w:styleId="a6">
    <w:name w:val="ヘッダー (文字)"/>
    <w:basedOn w:val="a0"/>
    <w:link w:val="a5"/>
    <w:uiPriority w:val="99"/>
    <w:rsid w:val="00622370"/>
  </w:style>
  <w:style w:type="paragraph" w:styleId="a7">
    <w:name w:val="footer"/>
    <w:basedOn w:val="a"/>
    <w:link w:val="a8"/>
    <w:uiPriority w:val="99"/>
    <w:unhideWhenUsed/>
    <w:rsid w:val="00622370"/>
    <w:pPr>
      <w:tabs>
        <w:tab w:val="center" w:pos="4252"/>
        <w:tab w:val="right" w:pos="8504"/>
      </w:tabs>
      <w:snapToGrid w:val="0"/>
    </w:pPr>
  </w:style>
  <w:style w:type="character" w:customStyle="1" w:styleId="a8">
    <w:name w:val="フッター (文字)"/>
    <w:basedOn w:val="a0"/>
    <w:link w:val="a7"/>
    <w:uiPriority w:val="99"/>
    <w:rsid w:val="00622370"/>
  </w:style>
  <w:style w:type="table" w:styleId="a9">
    <w:name w:val="Table Grid"/>
    <w:basedOn w:val="a1"/>
    <w:uiPriority w:val="39"/>
    <w:rsid w:val="0062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6F07-811F-490B-BA0E-AC785E96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semura</dc:creator>
  <cp:keywords/>
  <dc:description/>
  <cp:lastModifiedBy>taiikukan</cp:lastModifiedBy>
  <cp:revision>10</cp:revision>
  <cp:lastPrinted>2020-01-12T14:02:00Z</cp:lastPrinted>
  <dcterms:created xsi:type="dcterms:W3CDTF">2020-01-12T07:22:00Z</dcterms:created>
  <dcterms:modified xsi:type="dcterms:W3CDTF">2020-02-06T05:50:00Z</dcterms:modified>
</cp:coreProperties>
</file>